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10" w:rsidRDefault="006B0B10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B10" w:rsidRPr="006B0B10" w:rsidRDefault="006B0B10" w:rsidP="006B0B10"/>
    <w:p w:rsidR="006B0B10" w:rsidRDefault="006B0B10" w:rsidP="006B0B10"/>
    <w:p w:rsidR="006B0B10" w:rsidRPr="006B0B10" w:rsidRDefault="006B0B10" w:rsidP="006B0B10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6B0B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輔英科大雙喜臨門　技職之光與國際競賽冠軍展現技職教育實力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6B0B10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6B0B10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6B0B10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6B0B10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6B0B1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54 </w:t>
      </w:r>
      <w:r w:rsidRPr="006B0B1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6B0B10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791493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791493-1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健美系師生勇奪第</w:t>
      </w:r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29</w:t>
      </w:r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屆高雄市長</w:t>
      </w:r>
      <w:proofErr w:type="gramStart"/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全國美容美髮美甲美</w:t>
      </w:r>
      <w:proofErr w:type="gramStart"/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睫</w:t>
      </w:r>
      <w:proofErr w:type="gramEnd"/>
      <w:r w:rsidRPr="006B0B10">
        <w:rPr>
          <w:rFonts w:ascii="Open Sans" w:eastAsia="新細明體" w:hAnsi="Open Sans" w:cs="Open Sans"/>
          <w:color w:val="1F1F1F"/>
          <w:kern w:val="0"/>
          <w:szCs w:val="24"/>
        </w:rPr>
        <w:t>紋繡技術競賽全國總冠軍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【焦點時報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報導】輔英科技大學喜訊頻傳！保健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營養系進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二技學生楊詠帆，憑藉紮實的專業實力與亮眼證照成果，榮獲教育部第二十一屆「技職之光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——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證照達人（技專校院組）」殊榮，成為該校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之光得主。健康美容系學生更勇奪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第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紋繡技術競賽全國總冠軍、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國際美業設計菁英賽冠亞軍，以及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決賽亞季軍，為校爭光。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林惠賢校長表示，楊詠帆不僅是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位甜點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師，更是位「教師級」學生，堪稱學無止境的最佳典範。她在攻讀國立大學碩士班的同時，為追求美食與營養健康的結合，選擇修讀輔英保健營養系，同時累積驚人證照數量，獲選全國技職教育最高層級「技職之光」，實至名歸。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6B0B10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79149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791492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圖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林惠賢校長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中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、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保營系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吳明修主任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左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與楊詠帆同學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右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合影。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林惠賢指出，技職教育的核心精神在於「務實致用」，證照正是學生專業能力最具體的證明。楊詠帆是繼蔡欣妤之後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第二位技職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之光得主，兩位女性都展現對專業能力的追求與韌性，巾幗不讓鬚眉，落實輔英長期深耕實務導向教學，實踐「健康、數位、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跨域、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永續」四大教學創新主軸。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保營系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吳明修主任說，楊詠帆就學期間展現高度自律與學習毅力，短期內取得十張勞動部技術士證照，成果斐然。其中包含四張乙級、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六張丙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級證照，涵蓋肉製品加工、水產食品加工、烘焙伴手禮及中式麵食加工等領域。因對營養新知的渴望，她希望赴國外深造拓展視野，目前已優異成績錄取多所世界前百大學營養相關碩士班，前景無限。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「證照只是入場券，世界才是我的戰場！」楊詠帆的座右銘展露其恢宏視野。她從十六歲立志以「證照」作為自我挑戰方式，至今已累積六十張證照，從烘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焙、調飲、美甲、紋繡、潛水到營養與健康，展現不同階段的成長與堅持，其心志與韌性與甜美外表形成強烈對比。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「技職」不只是職能，更是一種生活態度。追求職人精神的楊詠帆正逐步圓夢踏實，走向國際舞台。未來希望成立公司，打造整合醫療資源的平台，幫助更多人走向健康生活型態。</w:t>
      </w:r>
    </w:p>
    <w:p w:rsidR="006B0B10" w:rsidRPr="006B0B10" w:rsidRDefault="006B0B10" w:rsidP="006B0B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醫學與健康學院陳中一院長兼健康美容系主任表示，由柯美華副主任、黃曉玲助理教授、王佳瑜老師指導的學生表現優異，先後勇奪第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屆高雄市長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盃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全國美容美髮美甲美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紋繡技術競賽全國總冠軍、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2025 TSIA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國際美業設計菁英賽冠亞軍、第二屆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ZAOBA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國際技能競賽團體總冠軍。由陳采秀副教授指導的學生榮獲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2025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（第十四屆）專業英日文（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）詞彙與聽寫說能力大賽南區</w:t>
      </w:r>
      <w:proofErr w:type="gramStart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區</w:t>
      </w:r>
      <w:proofErr w:type="gramEnd"/>
      <w:r w:rsidRPr="006B0B10">
        <w:rPr>
          <w:rFonts w:ascii="inherit" w:eastAsia="新細明體" w:hAnsi="inherit" w:cs="Open Sans"/>
          <w:color w:val="1F1F1F"/>
          <w:kern w:val="0"/>
          <w:szCs w:val="24"/>
        </w:rPr>
        <w:t>決賽亞季軍，選手們正積極備戰，希望明年一月二十七日在黎明技術學院舉行的（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6B0B10">
        <w:rPr>
          <w:rFonts w:ascii="inherit" w:eastAsia="新細明體" w:hAnsi="inherit" w:cs="Open Sans"/>
          <w:color w:val="1F1F1F"/>
          <w:kern w:val="0"/>
          <w:szCs w:val="24"/>
        </w:rPr>
        <w:t>）總決賽再創佳績。</w:t>
      </w:r>
    </w:p>
    <w:p w:rsidR="00D30EB5" w:rsidRPr="006B0B10" w:rsidRDefault="00D30EB5" w:rsidP="006B0B10">
      <w:bookmarkStart w:id="0" w:name="_GoBack"/>
      <w:bookmarkEnd w:id="0"/>
    </w:p>
    <w:sectPr w:rsidR="00D30EB5" w:rsidRPr="006B0B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10"/>
    <w:rsid w:val="006B0B10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FF0B94-D318-4877-BCDF-F45B7816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B0B1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B0B1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B0B10"/>
    <w:rPr>
      <w:color w:val="0000FF"/>
      <w:u w:val="single"/>
    </w:rPr>
  </w:style>
  <w:style w:type="character" w:customStyle="1" w:styleId="time">
    <w:name w:val="time"/>
    <w:basedOn w:val="a0"/>
    <w:rsid w:val="006B0B10"/>
  </w:style>
  <w:style w:type="paragraph" w:styleId="Web">
    <w:name w:val="Normal (Web)"/>
    <w:basedOn w:val="a"/>
    <w:uiPriority w:val="99"/>
    <w:semiHidden/>
    <w:unhideWhenUsed/>
    <w:rsid w:val="006B0B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1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263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9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5296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8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2026-02-24T03:02:00Z</dcterms:modified>
</cp:coreProperties>
</file>